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7CE1E" w14:textId="77777777" w:rsidR="00572E09" w:rsidRDefault="00572E09" w:rsidP="00572E09">
      <w:pPr>
        <w:jc w:val="center"/>
      </w:pPr>
      <w:r>
        <w:rPr>
          <w:noProof/>
          <w:color w:val="201F1E"/>
        </w:rPr>
        <w:drawing>
          <wp:inline distT="0" distB="0" distL="0" distR="0" wp14:anchorId="599F62AD" wp14:editId="23974FCB">
            <wp:extent cx="1144242" cy="1152525"/>
            <wp:effectExtent l="0" t="0" r="8890" b="63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4242" cy="1152525"/>
                    </a:xfrm>
                    <a:prstGeom prst="rect">
                      <a:avLst/>
                    </a:prstGeom>
                  </pic:spPr>
                </pic:pic>
              </a:graphicData>
            </a:graphic>
          </wp:inline>
        </w:drawing>
      </w:r>
    </w:p>
    <w:p w14:paraId="3299E2EE" w14:textId="3917298C" w:rsidR="005808F8" w:rsidRDefault="005808F8" w:rsidP="00572E09">
      <w:r>
        <w:t xml:space="preserve">Greetings Mounties </w:t>
      </w:r>
      <w:r w:rsidR="00226B99">
        <w:t xml:space="preserve">Alumni, </w:t>
      </w:r>
      <w:r>
        <w:t>Fans</w:t>
      </w:r>
      <w:r w:rsidR="00226B99">
        <w:t xml:space="preserve">, </w:t>
      </w:r>
      <w:r>
        <w:t>Families</w:t>
      </w:r>
      <w:r w:rsidR="00226B99">
        <w:t>, &amp; Supporters</w:t>
      </w:r>
      <w:r>
        <w:t>!</w:t>
      </w:r>
    </w:p>
    <w:p w14:paraId="039EDA95" w14:textId="76AD66B0" w:rsidR="005808F8" w:rsidRDefault="005808F8" w:rsidP="005808F8">
      <w:r>
        <w:t xml:space="preserve">On behalf of the </w:t>
      </w:r>
      <w:r>
        <w:t>R</w:t>
      </w:r>
      <w:r w:rsidR="00740D99">
        <w:t>HS</w:t>
      </w:r>
      <w:r>
        <w:t xml:space="preserve"> Mounties</w:t>
      </w:r>
      <w:r>
        <w:t xml:space="preserve"> Athletic Booster Club, we would like to welcome you to the 2021-2022 school year and let you know that </w:t>
      </w:r>
      <w:r>
        <w:t>It’s A Great Day to be a Mountie!</w:t>
      </w:r>
    </w:p>
    <w:p w14:paraId="2D24E85D" w14:textId="6BB35541" w:rsidR="005808F8" w:rsidRDefault="005808F8" w:rsidP="005808F8">
      <w:r w:rsidRPr="005808F8">
        <w:t>R</w:t>
      </w:r>
      <w:r w:rsidR="00740D99">
        <w:t>HS</w:t>
      </w:r>
      <w:r w:rsidRPr="005808F8">
        <w:t xml:space="preserve"> Mounties Athletic Booster Club</w:t>
      </w:r>
      <w:r>
        <w:t xml:space="preserve"> is a volunteer organization whose objective is to promote and foster all athletic</w:t>
      </w:r>
      <w:r>
        <w:t xml:space="preserve">s </w:t>
      </w:r>
      <w:r>
        <w:t xml:space="preserve">at </w:t>
      </w:r>
      <w:r>
        <w:t>Elmwood, Kirksey, and RHS</w:t>
      </w:r>
      <w:r>
        <w:t xml:space="preserve"> through supplemental financial support, including membership dues, spirit wear purchases, and special fundraising activities. We successfully fulfill our coaches' "wish list" for equipment and supplies year over year because of the generous financial support from </w:t>
      </w:r>
      <w:r w:rsidR="00740D99">
        <w:t xml:space="preserve">alumni, </w:t>
      </w:r>
      <w:r>
        <w:t xml:space="preserve">great </w:t>
      </w:r>
      <w:r w:rsidR="00740D99">
        <w:t>parents,</w:t>
      </w:r>
      <w:r>
        <w:t xml:space="preserve"> and community members like you. Through your membership dues, fundraising support, and volunteer time, we will succeed again this year. </w:t>
      </w:r>
    </w:p>
    <w:p w14:paraId="7E876908" w14:textId="6273C1CD" w:rsidR="005808F8" w:rsidRDefault="005808F8" w:rsidP="005808F8">
      <w:r>
        <w:t>Speaking of financial support...</w:t>
      </w:r>
      <w:r w:rsidRPr="005808F8">
        <w:t xml:space="preserve"> </w:t>
      </w:r>
      <w:r w:rsidRPr="005808F8">
        <w:t>R</w:t>
      </w:r>
      <w:r w:rsidR="00740D99">
        <w:t>HS</w:t>
      </w:r>
      <w:r w:rsidRPr="005808F8">
        <w:t xml:space="preserve"> Mounties Athletic Booster Club,</w:t>
      </w:r>
      <w:r>
        <w:t xml:space="preserve"> membership</w:t>
      </w:r>
      <w:r>
        <w:t>s</w:t>
      </w:r>
      <w:r>
        <w:t xml:space="preserve"> is open to all </w:t>
      </w:r>
      <w:r w:rsidR="00740D99">
        <w:t xml:space="preserve">alumni, </w:t>
      </w:r>
      <w:r>
        <w:t>families and staff members and any community member that has an interest in supporting us. For returning R</w:t>
      </w:r>
      <w:r w:rsidR="00740D99">
        <w:t>HS</w:t>
      </w:r>
      <w:r>
        <w:t xml:space="preserve"> Mounties Athletic Booster Club</w:t>
      </w:r>
      <w:r>
        <w:t xml:space="preserve"> </w:t>
      </w:r>
      <w:r>
        <w:t xml:space="preserve">members, thank you for your continued support. For new families, your membership is critical to our success, please consider joining today. </w:t>
      </w:r>
    </w:p>
    <w:p w14:paraId="4B90CFCE" w14:textId="22E6474D" w:rsidR="005808F8" w:rsidRDefault="005808F8" w:rsidP="005808F8">
      <w:r>
        <w:t xml:space="preserve">We also encourage all families to join the </w:t>
      </w:r>
      <w:r>
        <w:t xml:space="preserve">Elmwood, Kirksey, and RHS </w:t>
      </w:r>
      <w:r>
        <w:t>PT</w:t>
      </w:r>
      <w:r>
        <w:t>Os</w:t>
      </w:r>
      <w:r>
        <w:t>, which supports school-wide programs such as</w:t>
      </w:r>
      <w:r w:rsidR="0060413B">
        <w:t>, school supply bins, staff appreciation luncheons and conference meals, baccalaureate, and other various student needs.</w:t>
      </w:r>
    </w:p>
    <w:p w14:paraId="73BFC963" w14:textId="352649D4" w:rsidR="005808F8" w:rsidRDefault="005808F8" w:rsidP="005808F8">
      <w:r>
        <w:t xml:space="preserve">While </w:t>
      </w:r>
      <w:r w:rsidR="0060413B">
        <w:t>R</w:t>
      </w:r>
      <w:r w:rsidR="00740D99">
        <w:t>HS</w:t>
      </w:r>
      <w:r w:rsidR="0060413B">
        <w:t xml:space="preserve"> Mounties Athletic Booster Club and PTOs</w:t>
      </w:r>
      <w:r>
        <w:t xml:space="preserve"> are separate memberships; each serves and supports the important yet distinct needs of our ent</w:t>
      </w:r>
      <w:r w:rsidR="0060413B">
        <w:t>ire Mountie</w:t>
      </w:r>
      <w:r w:rsidR="00740D99">
        <w:t xml:space="preserve">s </w:t>
      </w:r>
      <w:r>
        <w:t xml:space="preserve">community. We encourage all families to join and support both groups. </w:t>
      </w:r>
    </w:p>
    <w:p w14:paraId="1F9DD10E" w14:textId="1F90EBA7" w:rsidR="005808F8" w:rsidRDefault="005808F8" w:rsidP="005808F8">
      <w:r>
        <w:t xml:space="preserve">On behalf of the </w:t>
      </w:r>
      <w:r w:rsidR="0060413B">
        <w:t>Raider, Cougar, and Mountie</w:t>
      </w:r>
      <w:r w:rsidR="00740D99">
        <w:t>s</w:t>
      </w:r>
      <w:r>
        <w:t xml:space="preserve"> coaches, </w:t>
      </w:r>
      <w:r w:rsidR="0060413B">
        <w:t>student-athletes</w:t>
      </w:r>
      <w:r>
        <w:t xml:space="preserve">, and </w:t>
      </w:r>
      <w:r w:rsidR="00740D99">
        <w:t xml:space="preserve">RHS </w:t>
      </w:r>
      <w:r w:rsidR="0060413B">
        <w:t>Mounties Athletic Booster Club</w:t>
      </w:r>
      <w:r>
        <w:t xml:space="preserve"> Board, thank you for helping us enrich our</w:t>
      </w:r>
      <w:r w:rsidR="0060413B">
        <w:t xml:space="preserve"> </w:t>
      </w:r>
      <w:r>
        <w:t xml:space="preserve">athletic programs. We are excited about the upcoming year with in-person activities and continued support of our athletic teams. The </w:t>
      </w:r>
      <w:r w:rsidR="00740D99">
        <w:t xml:space="preserve">RHS </w:t>
      </w:r>
      <w:r w:rsidR="0060413B">
        <w:t>Mounties Athletic Booster Club</w:t>
      </w:r>
      <w:r>
        <w:t xml:space="preserve"> will continue to be a resource for communication and support of your </w:t>
      </w:r>
      <w:r w:rsidR="0060413B">
        <w:t xml:space="preserve">Raider, Cougar, and </w:t>
      </w:r>
      <w:r w:rsidR="00740D99">
        <w:t>Mountie</w:t>
      </w:r>
      <w:r>
        <w:t xml:space="preserve"> experience. In the spirit of competition, </w:t>
      </w:r>
      <w:r w:rsidR="0060413B">
        <w:t>education,</w:t>
      </w:r>
      <w:r>
        <w:t xml:space="preserve"> and safety, we look forward to seeing everyone at games and events throughout the year. </w:t>
      </w:r>
    </w:p>
    <w:p w14:paraId="127BF94B" w14:textId="40DA7CA0" w:rsidR="00572E09" w:rsidRDefault="00226B99" w:rsidP="005E0590">
      <w:r>
        <w:t>Thank you!</w:t>
      </w:r>
    </w:p>
    <w:p w14:paraId="1DC65925" w14:textId="7087DF46" w:rsidR="00226B99" w:rsidRDefault="00226B99" w:rsidP="005E0590">
      <w:r>
        <w:t>RHS Mounties Athletic Booster Club, Inc.</w:t>
      </w:r>
    </w:p>
    <w:p w14:paraId="4D94232A" w14:textId="1A7C8BE3" w:rsidR="00226B99" w:rsidRDefault="00226B99" w:rsidP="005E0590">
      <w:r>
        <w:t>Jeremy Garner, President</w:t>
      </w:r>
      <w:r>
        <w:tab/>
      </w:r>
      <w:r>
        <w:tab/>
      </w:r>
      <w:r>
        <w:tab/>
      </w:r>
      <w:r>
        <w:tab/>
        <w:t>April Regan, Vice</w:t>
      </w:r>
      <w:r w:rsidR="001A7FAF">
        <w:t xml:space="preserve"> </w:t>
      </w:r>
      <w:r>
        <w:t>President</w:t>
      </w:r>
    </w:p>
    <w:p w14:paraId="367C7FC5" w14:textId="75057E01" w:rsidR="001A7FAF" w:rsidRDefault="00226B99" w:rsidP="005E0590">
      <w:r>
        <w:t>Kathy Davidson, Vice</w:t>
      </w:r>
      <w:r w:rsidR="001A7FAF">
        <w:t xml:space="preserve"> </w:t>
      </w:r>
      <w:r>
        <w:t>President</w:t>
      </w:r>
      <w:r w:rsidR="001A7FAF">
        <w:t xml:space="preserve">, </w:t>
      </w:r>
      <w:r>
        <w:t>Concessions</w:t>
      </w:r>
      <w:r w:rsidR="001A7FAF">
        <w:tab/>
      </w:r>
      <w:r w:rsidR="001A7FAF">
        <w:tab/>
        <w:t>Jennifer Lawson, Secretary</w:t>
      </w:r>
    </w:p>
    <w:p w14:paraId="6E99BE20" w14:textId="7FF9B76F" w:rsidR="001A7FAF" w:rsidRDefault="001A7FAF" w:rsidP="005E0590">
      <w:r>
        <w:t>Kevin Sell, Treasurer</w:t>
      </w:r>
      <w:r>
        <w:tab/>
      </w:r>
      <w:r>
        <w:tab/>
      </w:r>
      <w:r>
        <w:tab/>
      </w:r>
      <w:r>
        <w:tab/>
      </w:r>
      <w:r>
        <w:tab/>
        <w:t>Stephanie Green, Social Media &amp; Memberships</w:t>
      </w:r>
    </w:p>
    <w:p w14:paraId="225C806F" w14:textId="242A8B6C" w:rsidR="00572E09" w:rsidRDefault="001A7FAF" w:rsidP="005E0590">
      <w:r>
        <w:t>Jessica Kolman, Mountie Market</w:t>
      </w:r>
      <w:r>
        <w:tab/>
      </w:r>
      <w:r>
        <w:tab/>
      </w:r>
      <w:r>
        <w:tab/>
        <w:t>Diana Loafman, Mountie Market</w:t>
      </w:r>
    </w:p>
    <w:p w14:paraId="0F33817C" w14:textId="4744C2BB" w:rsidR="00DB7DF3" w:rsidRDefault="00DB7DF3" w:rsidP="00DB7DF3">
      <w:pPr>
        <w:jc w:val="center"/>
      </w:pPr>
      <w:r>
        <w:rPr>
          <w:noProof/>
          <w:color w:val="201F1E"/>
        </w:rPr>
        <w:lastRenderedPageBreak/>
        <w:drawing>
          <wp:inline distT="0" distB="0" distL="0" distR="0" wp14:anchorId="34C1E2D4" wp14:editId="0D27B483">
            <wp:extent cx="1144242" cy="1152525"/>
            <wp:effectExtent l="0" t="0" r="8890" b="63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4242" cy="1152525"/>
                    </a:xfrm>
                    <a:prstGeom prst="rect">
                      <a:avLst/>
                    </a:prstGeom>
                  </pic:spPr>
                </pic:pic>
              </a:graphicData>
            </a:graphic>
          </wp:inline>
        </w:drawing>
      </w:r>
    </w:p>
    <w:p w14:paraId="33EF622A" w14:textId="4CAB6D49" w:rsidR="00DB7DF3" w:rsidRDefault="00DB7DF3" w:rsidP="00DB7DF3">
      <w:pPr>
        <w:jc w:val="center"/>
      </w:pPr>
    </w:p>
    <w:p w14:paraId="10118EFE" w14:textId="77777777" w:rsidR="00DB7DF3" w:rsidRDefault="00DB7DF3" w:rsidP="00DB7DF3">
      <w:pPr>
        <w:pStyle w:val="xmsonormal"/>
        <w:shd w:val="clear" w:color="auto" w:fill="FFFFFF"/>
        <w:rPr>
          <w:color w:val="201F1E"/>
        </w:rPr>
      </w:pPr>
      <w:r>
        <w:rPr>
          <w:b/>
          <w:bCs/>
          <w:color w:val="201F1E"/>
        </w:rPr>
        <w:t>Want to join Mountie Booster Club?</w:t>
      </w:r>
    </w:p>
    <w:p w14:paraId="5FA0EFD4" w14:textId="26E264AB" w:rsidR="00DB7DF3" w:rsidRDefault="00DB7DF3" w:rsidP="00B118CD">
      <w:pPr>
        <w:pStyle w:val="xmsonormal"/>
        <w:numPr>
          <w:ilvl w:val="0"/>
          <w:numId w:val="1"/>
        </w:numPr>
        <w:shd w:val="clear" w:color="auto" w:fill="FFFFFF"/>
        <w:rPr>
          <w:color w:val="201F1E"/>
        </w:rPr>
      </w:pPr>
      <w:r>
        <w:rPr>
          <w:color w:val="201F1E"/>
        </w:rPr>
        <w:t>Join online @</w:t>
      </w:r>
      <w:hyperlink r:id="rId6" w:tgtFrame="_blank" w:history="1">
        <w:r w:rsidRPr="00DB7DF3">
          <w:rPr>
            <w:rStyle w:val="Hyperlink"/>
          </w:rPr>
          <w:t> Rogers Mountie Booster Club</w:t>
        </w:r>
      </w:hyperlink>
    </w:p>
    <w:p w14:paraId="43C145A0" w14:textId="77777777" w:rsidR="00DB7DF3" w:rsidRDefault="00DB7DF3" w:rsidP="00B118CD">
      <w:pPr>
        <w:pStyle w:val="xmsonormal"/>
        <w:numPr>
          <w:ilvl w:val="0"/>
          <w:numId w:val="1"/>
        </w:numPr>
        <w:shd w:val="clear" w:color="auto" w:fill="FFFFFF"/>
        <w:rPr>
          <w:color w:val="201F1E"/>
        </w:rPr>
      </w:pPr>
      <w:r>
        <w:rPr>
          <w:color w:val="201F1E"/>
        </w:rPr>
        <w:t>Ask someone in the concession stand</w:t>
      </w:r>
      <w:r>
        <w:rPr>
          <w:color w:val="201F1E"/>
        </w:rPr>
        <w:t>!</w:t>
      </w:r>
    </w:p>
    <w:p w14:paraId="6DB28DFA" w14:textId="77777777" w:rsidR="00B118CD" w:rsidRPr="00B118CD" w:rsidRDefault="00DB7DF3" w:rsidP="00210EEB">
      <w:pPr>
        <w:pStyle w:val="xmsonormal"/>
        <w:numPr>
          <w:ilvl w:val="0"/>
          <w:numId w:val="1"/>
        </w:numPr>
        <w:shd w:val="clear" w:color="auto" w:fill="FFFFFF"/>
        <w:rPr>
          <w:rStyle w:val="Hyperlink"/>
          <w:color w:val="201F1E"/>
          <w:u w:val="none"/>
        </w:rPr>
      </w:pPr>
      <w:r w:rsidRPr="00B118CD">
        <w:rPr>
          <w:color w:val="201F1E"/>
        </w:rPr>
        <w:t>C</w:t>
      </w:r>
      <w:r w:rsidRPr="00B118CD">
        <w:rPr>
          <w:color w:val="201F1E"/>
        </w:rPr>
        <w:t>ontact the Booster Club at </w:t>
      </w:r>
      <w:hyperlink r:id="rId7" w:tgtFrame="_blank" w:history="1">
        <w:r w:rsidRPr="00B118CD">
          <w:rPr>
            <w:rStyle w:val="Hyperlink"/>
            <w:color w:val="0563C1"/>
          </w:rPr>
          <w:t>rhsboosterclub15@gmail.com</w:t>
        </w:r>
      </w:hyperlink>
    </w:p>
    <w:p w14:paraId="5B6B6115" w14:textId="77777777" w:rsidR="00AE0EFA" w:rsidRDefault="00B118CD" w:rsidP="00AE0EFA">
      <w:pPr>
        <w:pStyle w:val="xmsonormal"/>
        <w:numPr>
          <w:ilvl w:val="0"/>
          <w:numId w:val="1"/>
        </w:numPr>
        <w:shd w:val="clear" w:color="auto" w:fill="FFFFFF"/>
        <w:rPr>
          <w:color w:val="201F1E"/>
        </w:rPr>
      </w:pPr>
      <w:r w:rsidRPr="00B118CD">
        <w:rPr>
          <w:color w:val="201F1E"/>
        </w:rPr>
        <w:t>Scan the QR Code</w:t>
      </w:r>
    </w:p>
    <w:p w14:paraId="0D869144" w14:textId="3FA89741" w:rsidR="00DB7DF3" w:rsidRDefault="00B118CD" w:rsidP="00AE0EFA">
      <w:pPr>
        <w:pStyle w:val="xmsonormal"/>
        <w:shd w:val="clear" w:color="auto" w:fill="FFFFFF"/>
        <w:jc w:val="center"/>
        <w:rPr>
          <w:color w:val="201F1E"/>
        </w:rPr>
      </w:pPr>
      <w:r>
        <w:rPr>
          <w:noProof/>
        </w:rPr>
        <w:drawing>
          <wp:inline distT="0" distB="0" distL="0" distR="0" wp14:anchorId="094FB0C7" wp14:editId="6652D7FF">
            <wp:extent cx="740104" cy="7620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76964" cy="799951"/>
                    </a:xfrm>
                    <a:prstGeom prst="rect">
                      <a:avLst/>
                    </a:prstGeom>
                  </pic:spPr>
                </pic:pic>
              </a:graphicData>
            </a:graphic>
          </wp:inline>
        </w:drawing>
      </w:r>
    </w:p>
    <w:p w14:paraId="41BF6856" w14:textId="77777777" w:rsidR="00AE0EFA" w:rsidRPr="00AE0EFA" w:rsidRDefault="00AE0EFA" w:rsidP="00AE0EFA">
      <w:pPr>
        <w:pStyle w:val="xmsonormal"/>
        <w:shd w:val="clear" w:color="auto" w:fill="FFFFFF"/>
        <w:jc w:val="center"/>
        <w:rPr>
          <w:color w:val="201F1E"/>
        </w:rPr>
      </w:pPr>
    </w:p>
    <w:p w14:paraId="7E7FA1A9" w14:textId="77777777" w:rsidR="00DB7DF3" w:rsidRPr="00DB7DF3" w:rsidRDefault="00DB7DF3" w:rsidP="00DB7DF3">
      <w:pPr>
        <w:pStyle w:val="xmsonormal"/>
        <w:shd w:val="clear" w:color="auto" w:fill="FFFFFF"/>
      </w:pPr>
      <w:r w:rsidRPr="00DB7DF3">
        <w:rPr>
          <w:b/>
          <w:bCs/>
        </w:rPr>
        <w:t>*RHS Mountie Athletic Booster, Club, Inc. is a 501c (3) nonprofit organization, donations to which are tax deductible to the fullest extent allowed by law.</w:t>
      </w:r>
    </w:p>
    <w:p w14:paraId="0169C6EF" w14:textId="77777777" w:rsidR="00DB7DF3" w:rsidRDefault="00DB7DF3" w:rsidP="00DB7DF3">
      <w:pPr>
        <w:pStyle w:val="xmsonormal"/>
        <w:shd w:val="clear" w:color="auto" w:fill="FFFFFF"/>
        <w:rPr>
          <w:color w:val="201F1E"/>
        </w:rPr>
      </w:pPr>
      <w:r>
        <w:rPr>
          <w:color w:val="201F1E"/>
        </w:rPr>
        <w:t> </w:t>
      </w:r>
    </w:p>
    <w:p w14:paraId="52018016" w14:textId="77777777" w:rsidR="00DB7DF3" w:rsidRDefault="00DB7DF3" w:rsidP="00DB7DF3">
      <w:pPr>
        <w:pStyle w:val="xmsonormal"/>
        <w:shd w:val="clear" w:color="auto" w:fill="FFFFFF"/>
        <w:rPr>
          <w:color w:val="201F1E"/>
        </w:rPr>
      </w:pPr>
      <w:r>
        <w:rPr>
          <w:b/>
          <w:bCs/>
          <w:color w:val="201F1E"/>
        </w:rPr>
        <w:t>Benefits of Mountie Booster Club</w:t>
      </w:r>
    </w:p>
    <w:p w14:paraId="1E9BADDA" w14:textId="77777777" w:rsidR="00DB7DF3" w:rsidRDefault="00DB7DF3" w:rsidP="00DB7DF3">
      <w:pPr>
        <w:pStyle w:val="xmsonormal"/>
        <w:shd w:val="clear" w:color="auto" w:fill="FFFFFF"/>
        <w:rPr>
          <w:color w:val="201F1E"/>
        </w:rPr>
      </w:pPr>
      <w:r>
        <w:rPr>
          <w:color w:val="201F1E"/>
        </w:rPr>
        <w:t>-Support Elmwood, Kirksey, and Rogers High School Athletics</w:t>
      </w:r>
    </w:p>
    <w:p w14:paraId="55694BAD" w14:textId="77777777" w:rsidR="00DB7DF3" w:rsidRDefault="00DB7DF3" w:rsidP="00DB7DF3">
      <w:pPr>
        <w:pStyle w:val="xmsonormal"/>
        <w:shd w:val="clear" w:color="auto" w:fill="FFFFFF"/>
        <w:rPr>
          <w:color w:val="201F1E"/>
        </w:rPr>
      </w:pPr>
      <w:r>
        <w:rPr>
          <w:color w:val="201F1E"/>
        </w:rPr>
        <w:t>-Build Relationships through volunteering</w:t>
      </w:r>
    </w:p>
    <w:p w14:paraId="438910A0" w14:textId="15C04671" w:rsidR="00DB7DF3" w:rsidRDefault="00DB7DF3" w:rsidP="00DB7DF3">
      <w:pPr>
        <w:pStyle w:val="xmsonormal"/>
        <w:shd w:val="clear" w:color="auto" w:fill="FFFFFF"/>
        <w:rPr>
          <w:color w:val="201F1E"/>
        </w:rPr>
      </w:pPr>
      <w:r>
        <w:rPr>
          <w:color w:val="201F1E"/>
        </w:rPr>
        <w:t>-Fund $10,000 in Scholarships for Senior</w:t>
      </w:r>
      <w:r>
        <w:rPr>
          <w:color w:val="201F1E"/>
        </w:rPr>
        <w:t xml:space="preserve"> student-athletes </w:t>
      </w:r>
      <w:r>
        <w:rPr>
          <w:color w:val="201F1E"/>
        </w:rPr>
        <w:t>annually, memberships required to be eligible</w:t>
      </w:r>
    </w:p>
    <w:p w14:paraId="7C4FAFB9" w14:textId="77777777" w:rsidR="00DB7DF3" w:rsidRDefault="00DB7DF3" w:rsidP="00DB7DF3">
      <w:pPr>
        <w:pStyle w:val="xmsonormal"/>
        <w:shd w:val="clear" w:color="auto" w:fill="FFFFFF"/>
        <w:rPr>
          <w:color w:val="201F1E"/>
        </w:rPr>
      </w:pPr>
      <w:r>
        <w:rPr>
          <w:color w:val="201F1E"/>
        </w:rPr>
        <w:t>-Supply training equipment &amp; technology for athletic programs</w:t>
      </w:r>
    </w:p>
    <w:p w14:paraId="1815581A" w14:textId="77777777" w:rsidR="00DB7DF3" w:rsidRDefault="00DB7DF3" w:rsidP="00DB7DF3">
      <w:pPr>
        <w:pStyle w:val="xmsonormal"/>
        <w:shd w:val="clear" w:color="auto" w:fill="FFFFFF"/>
        <w:rPr>
          <w:color w:val="201F1E"/>
        </w:rPr>
      </w:pPr>
      <w:r>
        <w:rPr>
          <w:color w:val="201F1E"/>
        </w:rPr>
        <w:t>-Provide State Championship Rings for Athletes</w:t>
      </w:r>
    </w:p>
    <w:p w14:paraId="05E195B8" w14:textId="77777777" w:rsidR="00DB7DF3" w:rsidRDefault="00DB7DF3" w:rsidP="00DB7DF3">
      <w:pPr>
        <w:pStyle w:val="xmsonormal"/>
        <w:shd w:val="clear" w:color="auto" w:fill="FFFFFF"/>
        <w:rPr>
          <w:color w:val="201F1E"/>
        </w:rPr>
      </w:pPr>
      <w:r>
        <w:rPr>
          <w:color w:val="201F1E"/>
        </w:rPr>
        <w:t> </w:t>
      </w:r>
    </w:p>
    <w:p w14:paraId="3A397721" w14:textId="2E02AAB3" w:rsidR="00DB7DF3" w:rsidRDefault="00DB7DF3" w:rsidP="00DB7DF3">
      <w:pPr>
        <w:pStyle w:val="xmsonormal"/>
        <w:shd w:val="clear" w:color="auto" w:fill="FFFFFF"/>
        <w:rPr>
          <w:color w:val="201F1E"/>
        </w:rPr>
      </w:pPr>
      <w:r>
        <w:rPr>
          <w:color w:val="201F1E"/>
        </w:rPr>
        <w:t>Meetings on the </w:t>
      </w:r>
      <w:r>
        <w:rPr>
          <w:b/>
          <w:bCs/>
          <w:color w:val="201F1E"/>
        </w:rPr>
        <w:t>2</w:t>
      </w:r>
      <w:r>
        <w:rPr>
          <w:b/>
          <w:bCs/>
          <w:color w:val="201F1E"/>
          <w:vertAlign w:val="superscript"/>
        </w:rPr>
        <w:t>nd</w:t>
      </w:r>
      <w:r>
        <w:rPr>
          <w:b/>
          <w:bCs/>
          <w:color w:val="201F1E"/>
        </w:rPr>
        <w:t> Wednesday of the month @ 6:00PM</w:t>
      </w:r>
      <w:r>
        <w:rPr>
          <w:color w:val="201F1E"/>
        </w:rPr>
        <w:t> – located in RHS Teacher Lounge</w:t>
      </w:r>
      <w:r w:rsidR="00B118CD">
        <w:rPr>
          <w:color w:val="201F1E"/>
        </w:rPr>
        <w:t xml:space="preserve"> or Lecture Hall</w:t>
      </w:r>
      <w:r>
        <w:rPr>
          <w:color w:val="201F1E"/>
        </w:rPr>
        <w:t>, North end of Commons, subject to change based on attendance and activities</w:t>
      </w:r>
    </w:p>
    <w:p w14:paraId="499C0B2C" w14:textId="77777777" w:rsidR="00DB7DF3" w:rsidRDefault="00DB7DF3" w:rsidP="00DB7DF3">
      <w:pPr>
        <w:pStyle w:val="xmsonormal"/>
        <w:shd w:val="clear" w:color="auto" w:fill="FFFFFF"/>
        <w:rPr>
          <w:color w:val="201F1E"/>
        </w:rPr>
      </w:pPr>
      <w:r>
        <w:rPr>
          <w:b/>
          <w:bCs/>
          <w:color w:val="201F1E"/>
        </w:rPr>
        <w:t> </w:t>
      </w:r>
    </w:p>
    <w:p w14:paraId="02657D31" w14:textId="77777777" w:rsidR="00DB7DF3" w:rsidRDefault="00DB7DF3" w:rsidP="00DB7DF3">
      <w:pPr>
        <w:pStyle w:val="xmsonormal"/>
        <w:shd w:val="clear" w:color="auto" w:fill="FFFFFF"/>
        <w:rPr>
          <w:color w:val="201F1E"/>
        </w:rPr>
      </w:pPr>
      <w:r>
        <w:rPr>
          <w:b/>
          <w:bCs/>
          <w:color w:val="201F1E"/>
        </w:rPr>
        <w:t>Mountie Market - </w:t>
      </w:r>
      <w:r>
        <w:rPr>
          <w:color w:val="201F1E"/>
        </w:rPr>
        <w:t>Physical location @ Whitey Smith Stadium under the West Bleachers, south of the concession stand during Football Season &amp; inside the Arena during Basketball Season</w:t>
      </w:r>
    </w:p>
    <w:p w14:paraId="3E5BD896" w14:textId="77777777" w:rsidR="00AE0EFA" w:rsidRDefault="00DB7DF3" w:rsidP="00DB7DF3">
      <w:pPr>
        <w:pStyle w:val="xmsonormal"/>
        <w:shd w:val="clear" w:color="auto" w:fill="FFFFFF"/>
        <w:rPr>
          <w:color w:val="201F1E"/>
        </w:rPr>
      </w:pPr>
      <w:r>
        <w:rPr>
          <w:color w:val="201F1E"/>
        </w:rPr>
        <w:t> </w:t>
      </w:r>
    </w:p>
    <w:p w14:paraId="7B952980" w14:textId="38B2CC7E" w:rsidR="00DB7DF3" w:rsidRDefault="00DB7DF3" w:rsidP="00DB7DF3">
      <w:pPr>
        <w:pStyle w:val="xmsonormal"/>
        <w:shd w:val="clear" w:color="auto" w:fill="FFFFFF"/>
        <w:rPr>
          <w:color w:val="201F1E"/>
        </w:rPr>
      </w:pPr>
      <w:r>
        <w:rPr>
          <w:color w:val="201F1E"/>
        </w:rPr>
        <w:t>Get your Mountie apparel, accessories, swag, etc.!  </w:t>
      </w:r>
      <w:hyperlink r:id="rId9" w:tgtFrame="_blank" w:history="1">
        <w:r>
          <w:rPr>
            <w:rStyle w:val="Hyperlink"/>
            <w:color w:val="0563C1"/>
          </w:rPr>
          <w:t>Mountie Market</w:t>
        </w:r>
      </w:hyperlink>
    </w:p>
    <w:p w14:paraId="0BB22C4E" w14:textId="77777777" w:rsidR="00AE0EFA" w:rsidRDefault="00AE0EFA" w:rsidP="00DB7DF3">
      <w:pPr>
        <w:pStyle w:val="xmsonormal"/>
        <w:shd w:val="clear" w:color="auto" w:fill="FFFFFF"/>
        <w:rPr>
          <w:color w:val="201F1E"/>
        </w:rPr>
      </w:pPr>
    </w:p>
    <w:p w14:paraId="7A873C47" w14:textId="22D620B9" w:rsidR="00DB7DF3" w:rsidRDefault="00DB7DF3" w:rsidP="00DB7DF3">
      <w:pPr>
        <w:pStyle w:val="xmsonormal"/>
        <w:shd w:val="clear" w:color="auto" w:fill="FFFFFF"/>
        <w:rPr>
          <w:color w:val="201F1E"/>
        </w:rPr>
      </w:pPr>
      <w:r>
        <w:rPr>
          <w:color w:val="201F1E"/>
        </w:rPr>
        <w:t>Shop “live” at events, or order online and pickup at “live” events or designated times &amp; locations.</w:t>
      </w:r>
    </w:p>
    <w:p w14:paraId="312056E5" w14:textId="77777777" w:rsidR="00DB7DF3" w:rsidRDefault="00DB7DF3" w:rsidP="00DB7DF3">
      <w:pPr>
        <w:pStyle w:val="xmsonormal"/>
        <w:shd w:val="clear" w:color="auto" w:fill="FFFFFF"/>
        <w:rPr>
          <w:color w:val="201F1E"/>
        </w:rPr>
      </w:pPr>
      <w:r>
        <w:rPr>
          <w:color w:val="201F1E"/>
        </w:rPr>
        <w:t> </w:t>
      </w:r>
    </w:p>
    <w:p w14:paraId="159EAFA8" w14:textId="441D4826" w:rsidR="00DB7DF3" w:rsidRDefault="00DB7DF3" w:rsidP="00DB7DF3">
      <w:pPr>
        <w:pStyle w:val="xmsonormal"/>
        <w:shd w:val="clear" w:color="auto" w:fill="FFFFFF"/>
        <w:rPr>
          <w:color w:val="201F1E"/>
        </w:rPr>
      </w:pPr>
      <w:r>
        <w:rPr>
          <w:b/>
          <w:bCs/>
          <w:color w:val="201F1E"/>
        </w:rPr>
        <w:t>Follow us on Facebook</w:t>
      </w:r>
      <w:r w:rsidR="00AE0EFA">
        <w:rPr>
          <w:b/>
          <w:bCs/>
          <w:color w:val="201F1E"/>
        </w:rPr>
        <w:t xml:space="preserve"> @ </w:t>
      </w:r>
      <w:r>
        <w:rPr>
          <w:b/>
          <w:bCs/>
          <w:color w:val="201F1E"/>
        </w:rPr>
        <w:t>“</w:t>
      </w:r>
      <w:r>
        <w:rPr>
          <w:color w:val="201F1E"/>
        </w:rPr>
        <w:t xml:space="preserve">RHS Mounties Athletic Booster Club”                </w:t>
      </w:r>
    </w:p>
    <w:p w14:paraId="03C58246" w14:textId="2232BE1A" w:rsidR="00DB7DF3" w:rsidRDefault="00DB7DF3" w:rsidP="00DB7DF3">
      <w:pPr>
        <w:pStyle w:val="xmsonormal"/>
        <w:shd w:val="clear" w:color="auto" w:fill="FFFFFF"/>
        <w:rPr>
          <w:color w:val="201F1E"/>
        </w:rPr>
      </w:pPr>
      <w:r>
        <w:rPr>
          <w:color w:val="201F1E"/>
        </w:rPr>
        <w:t> </w:t>
      </w:r>
    </w:p>
    <w:p w14:paraId="0FB3C104" w14:textId="6F229BBC" w:rsidR="00B118CD" w:rsidRDefault="00B118CD" w:rsidP="00DB7DF3">
      <w:pPr>
        <w:pStyle w:val="xmsonormal"/>
        <w:shd w:val="clear" w:color="auto" w:fill="FFFFFF"/>
        <w:rPr>
          <w:color w:val="201F1E"/>
        </w:rPr>
      </w:pPr>
      <w:r>
        <w:rPr>
          <w:noProof/>
          <w:color w:val="201F1E"/>
        </w:rPr>
        <w:drawing>
          <wp:inline distT="0" distB="0" distL="0" distR="0" wp14:anchorId="736AC46B" wp14:editId="360D2612">
            <wp:extent cx="1645920" cy="506173"/>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5920" cy="506173"/>
                    </a:xfrm>
                    <a:prstGeom prst="rect">
                      <a:avLst/>
                    </a:prstGeom>
                    <a:noFill/>
                  </pic:spPr>
                </pic:pic>
              </a:graphicData>
            </a:graphic>
          </wp:inline>
        </w:drawing>
      </w:r>
      <w:r>
        <w:rPr>
          <w:color w:val="201F1E"/>
        </w:rPr>
        <w:tab/>
      </w:r>
      <w:r>
        <w:rPr>
          <w:noProof/>
          <w:color w:val="201F1E"/>
        </w:rPr>
        <w:drawing>
          <wp:inline distT="0" distB="0" distL="0" distR="0" wp14:anchorId="00067BBB" wp14:editId="11B0DE51">
            <wp:extent cx="1645920" cy="4579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5920" cy="457965"/>
                    </a:xfrm>
                    <a:prstGeom prst="rect">
                      <a:avLst/>
                    </a:prstGeom>
                    <a:noFill/>
                  </pic:spPr>
                </pic:pic>
              </a:graphicData>
            </a:graphic>
          </wp:inline>
        </w:drawing>
      </w:r>
      <w:r w:rsidR="00AE0EFA">
        <w:rPr>
          <w:color w:val="201F1E"/>
        </w:rPr>
        <w:tab/>
      </w:r>
      <w:r w:rsidR="00AE0EFA">
        <w:rPr>
          <w:noProof/>
          <w:color w:val="201F1E"/>
        </w:rPr>
        <w:drawing>
          <wp:inline distT="0" distB="0" distL="0" distR="0" wp14:anchorId="0BE1BF9D" wp14:editId="33F31B32">
            <wp:extent cx="1645920" cy="53732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5920" cy="537328"/>
                    </a:xfrm>
                    <a:prstGeom prst="rect">
                      <a:avLst/>
                    </a:prstGeom>
                    <a:noFill/>
                  </pic:spPr>
                </pic:pic>
              </a:graphicData>
            </a:graphic>
          </wp:inline>
        </w:drawing>
      </w:r>
    </w:p>
    <w:p w14:paraId="2650B468" w14:textId="10672AAE" w:rsidR="00DB7DF3" w:rsidRDefault="00DB7DF3" w:rsidP="00DB7DF3">
      <w:pPr>
        <w:pStyle w:val="xmsonormal"/>
        <w:shd w:val="clear" w:color="auto" w:fill="FFFFFF"/>
        <w:rPr>
          <w:color w:val="201F1E"/>
        </w:rPr>
      </w:pPr>
    </w:p>
    <w:sectPr w:rsidR="00DB7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C551B"/>
    <w:multiLevelType w:val="hybridMultilevel"/>
    <w:tmpl w:val="8626D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F8"/>
    <w:rsid w:val="00005C1C"/>
    <w:rsid w:val="001A7FAF"/>
    <w:rsid w:val="00226B99"/>
    <w:rsid w:val="00572E09"/>
    <w:rsid w:val="005808F8"/>
    <w:rsid w:val="005E0590"/>
    <w:rsid w:val="0060413B"/>
    <w:rsid w:val="00740D99"/>
    <w:rsid w:val="00766D89"/>
    <w:rsid w:val="00AE0EFA"/>
    <w:rsid w:val="00B118CD"/>
    <w:rsid w:val="00DB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B705"/>
  <w15:chartTrackingRefBased/>
  <w15:docId w15:val="{E918C424-E882-4621-AC78-F29FB4F8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E09"/>
    <w:rPr>
      <w:color w:val="0563C1" w:themeColor="hyperlink"/>
      <w:u w:val="single"/>
    </w:rPr>
  </w:style>
  <w:style w:type="character" w:styleId="UnresolvedMention">
    <w:name w:val="Unresolved Mention"/>
    <w:basedOn w:val="DefaultParagraphFont"/>
    <w:uiPriority w:val="99"/>
    <w:semiHidden/>
    <w:unhideWhenUsed/>
    <w:rsid w:val="00572E09"/>
    <w:rPr>
      <w:color w:val="605E5C"/>
      <w:shd w:val="clear" w:color="auto" w:fill="E1DFDD"/>
    </w:rPr>
  </w:style>
  <w:style w:type="character" w:styleId="FollowedHyperlink">
    <w:name w:val="FollowedHyperlink"/>
    <w:basedOn w:val="DefaultParagraphFont"/>
    <w:uiPriority w:val="99"/>
    <w:semiHidden/>
    <w:unhideWhenUsed/>
    <w:rsid w:val="00572E09"/>
    <w:rPr>
      <w:color w:val="954F72" w:themeColor="followedHyperlink"/>
      <w:u w:val="single"/>
    </w:rPr>
  </w:style>
  <w:style w:type="paragraph" w:customStyle="1" w:styleId="xmsonormal">
    <w:name w:val="x_msonormal"/>
    <w:basedOn w:val="Normal"/>
    <w:rsid w:val="00572E0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34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hsboosterclub15@gmail.com"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s-3A__linkprotect.cudasvc.com_url-3Fa-3Dhttps-253a-252f-252fwww.rogersmounties.com-252fboosterclub-26c-3DE-2C1-2CurKM-5FQ6rxaQdeqRHLhBM2imxgEBvv9lZXTjNF4IAY7Inq6pIgwZWQZUXlJ2Sbx-2DgibzFX3Jxk8yOqTt1p8PTDewlHh-5F7r5YX6VPLuPODMTi0avch7-2DUxGBQi3a9O-26typo-3D1&amp;d=DwMF-g&amp;c=l0Se2EoYzVDuQxIIfySraQ&amp;r=AFCW4i4yA2cPXaFULyDDIrHYQYeIxRY7boEoarUsDgU&amp;m=CQHQZ7WpzzAOca45ZaqgSh8RlZ5sKwuk_YC-N5hBODM&amp;s=Dh4WdfK82D4gPEba4Y6yPRAR5jJ2VLNhUH7P3pwNv68&amp;e=" TargetMode="External"/><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urldefense.proofpoint.com/v2/url?u=https-3A__linkprotect.cudasvc.com_url-3Fa-3Dhttps-253a-252f-252frhs-2Dmounties-2Dathletic-2Dbooster-2Dclub.square.site-252fshop-252fmountie-2Dmarket-252f2-26c-3DE-2C1-2CXWJwoe5lKLskKJXUhMR8ozqWYxmvTRXvqy-5FTA-5FQFQEKC83NO-2DFeAWZnXWaEENLoLYykybKsHeWzwxBmQNaOfr7zYpNxOyY0nIHAuIT3plGn0DMjNyvQ-2C-26typo-3D1&amp;d=DwMF-g&amp;c=l0Se2EoYzVDuQxIIfySraQ&amp;r=AFCW4i4yA2cPXaFULyDDIrHYQYeIxRY7boEoarUsDgU&amp;m=CQHQZ7WpzzAOca45ZaqgSh8RlZ5sKwuk_YC-N5hBODM&amp;s=uJezMo9-puCkQyM8XWDXqBnh8NFhLVOa0PlVSaOA-IU&amp;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Garner, Jeremy</dc:creator>
  <cp:keywords/>
  <dc:description/>
  <cp:lastModifiedBy>Garner, Jeremy</cp:lastModifiedBy>
  <cp:revision>3</cp:revision>
  <dcterms:created xsi:type="dcterms:W3CDTF">2021-08-26T00:25:00Z</dcterms:created>
  <dcterms:modified xsi:type="dcterms:W3CDTF">2021-08-26T02:03:00Z</dcterms:modified>
</cp:coreProperties>
</file>